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pStyle w:val="Title"/>
        <w:contextualSpacing w:val="0"/>
        <w:jc w:val="center"/>
        <w:rPr/>
      </w:pPr>
      <w:bookmarkStart w:colFirst="0" w:colLast="0" w:name="_mgwmdu3zv1ho" w:id="0"/>
      <w:bookmarkEnd w:id="0"/>
      <w:r w:rsidDel="00000000" w:rsidR="00000000" w:rsidRPr="00000000">
        <w:rPr>
          <w:rtl w:val="0"/>
        </w:rPr>
        <w:t xml:space="preserve">eisen van onze oplossing</w:t>
      </w:r>
    </w:p>
    <w:p w:rsidR="00000000" w:rsidDel="00000000" w:rsidP="00000000" w:rsidRDefault="00000000" w:rsidRPr="00000000" w14:paraId="00000001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1: het moet betaalbaar zijn (1.1 miljard want zoveel kosten de files per jaar in nederland)</w:t>
      </w:r>
    </w:p>
    <w:p w:rsidR="00000000" w:rsidDel="00000000" w:rsidP="00000000" w:rsidRDefault="00000000" w:rsidRPr="00000000" w14:paraId="00000003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2: het moet niet voor overlast zorgen</w:t>
      </w:r>
    </w:p>
    <w:p w:rsidR="00000000" w:rsidDel="00000000" w:rsidP="00000000" w:rsidRDefault="00000000" w:rsidRPr="00000000" w14:paraId="00000005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3: het moet te laten zien zijn in een ontwerp of een prototype</w:t>
      </w:r>
    </w:p>
    <w:p w:rsidR="00000000" w:rsidDel="00000000" w:rsidP="00000000" w:rsidRDefault="00000000" w:rsidRPr="00000000" w14:paraId="00000007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4: het moet toepasbaar zijn in het nederlandse wegennet</w:t>
      </w:r>
    </w:p>
    <w:p w:rsidR="00000000" w:rsidDel="00000000" w:rsidP="00000000" w:rsidRDefault="00000000" w:rsidRPr="00000000" w14:paraId="00000009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5: we moeten letten op de natuur en de infrastructuur</w:t>
      </w:r>
    </w:p>
    <w:p w:rsidR="00000000" w:rsidDel="00000000" w:rsidP="00000000" w:rsidRDefault="00000000" w:rsidRPr="00000000" w14:paraId="0000000B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6: niet een al bestaande oplossing gebruiken</w:t>
      </w:r>
    </w:p>
    <w:p w:rsidR="00000000" w:rsidDel="00000000" w:rsidP="00000000" w:rsidRDefault="00000000" w:rsidRPr="00000000" w14:paraId="0000000D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7:we mogen niet veel bijbouwen want dan bezorgen we heel veel overlast en het kost geld</w:t>
      </w:r>
    </w:p>
    <w:p w:rsidR="00000000" w:rsidDel="00000000" w:rsidP="00000000" w:rsidRDefault="00000000" w:rsidRPr="00000000" w14:paraId="0000000F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8: het moet energiezuinig zijn</w:t>
      </w:r>
    </w:p>
    <w:p w:rsidR="00000000" w:rsidDel="00000000" w:rsidP="00000000" w:rsidRDefault="00000000" w:rsidRPr="00000000" w14:paraId="00000011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9: het moet niet te veel onderhoud kosten</w:t>
      </w:r>
    </w:p>
    <w:p w:rsidR="00000000" w:rsidDel="00000000" w:rsidP="00000000" w:rsidRDefault="00000000" w:rsidRPr="00000000" w14:paraId="00000013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10: het moet een realistisch idee zijn </w:t>
      </w:r>
    </w:p>
    <w:p w:rsidR="00000000" w:rsidDel="00000000" w:rsidP="00000000" w:rsidRDefault="00000000" w:rsidRPr="00000000" w14:paraId="00000015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rebuchet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Trebuchet MS" w:cs="Trebuchet MS" w:eastAsia="Trebuchet MS" w:hAnsi="Trebuchet M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nl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</w:pPr>
    <w:rPr>
      <w:rFonts w:ascii="Trebuchet MS" w:cs="Trebuchet MS" w:eastAsia="Trebuchet MS" w:hAnsi="Trebuchet MS"/>
      <w:color w:val="434343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</w:pPr>
    <w:rPr>
      <w:color w:val="274e13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</w:pPr>
    <w:rPr>
      <w:rFonts w:ascii="Trebuchet MS" w:cs="Trebuchet MS" w:eastAsia="Trebuchet MS" w:hAnsi="Trebuchet MS"/>
      <w:color w:val="274e13"/>
      <w:sz w:val="60"/>
      <w:szCs w:val="6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